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2AE" w:rsidRPr="008562AE" w:rsidRDefault="008562AE" w:rsidP="008562AE">
      <w:pPr>
        <w:pStyle w:val="ConsPlusTitle"/>
        <w:tabs>
          <w:tab w:val="center" w:pos="5103"/>
          <w:tab w:val="left" w:pos="8580"/>
        </w:tabs>
        <w:jc w:val="right"/>
        <w:rPr>
          <w:b w:val="0"/>
          <w:i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E42C192" wp14:editId="2208E48B">
            <wp:simplePos x="0" y="0"/>
            <wp:positionH relativeFrom="column">
              <wp:posOffset>2631440</wp:posOffset>
            </wp:positionH>
            <wp:positionV relativeFrom="paragraph">
              <wp:posOffset>-504825</wp:posOffset>
            </wp:positionV>
            <wp:extent cx="905510" cy="1029335"/>
            <wp:effectExtent l="0" t="0" r="889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9967" r="41699" b="483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510" cy="102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62AE" w:rsidRPr="001056CB" w:rsidRDefault="008562AE" w:rsidP="008562AE">
      <w:pPr>
        <w:pStyle w:val="ConsPlusTitle"/>
        <w:jc w:val="center"/>
        <w:rPr>
          <w:b w:val="0"/>
          <w:i/>
          <w:sz w:val="22"/>
          <w:szCs w:val="22"/>
        </w:rPr>
      </w:pPr>
    </w:p>
    <w:p w:rsidR="008562AE" w:rsidRPr="001056CB" w:rsidRDefault="008562AE" w:rsidP="008562AE">
      <w:pPr>
        <w:pStyle w:val="ConsPlusTitle"/>
        <w:rPr>
          <w:bCs w:val="0"/>
          <w:sz w:val="16"/>
          <w:szCs w:val="16"/>
        </w:rPr>
      </w:pPr>
    </w:p>
    <w:p w:rsidR="008562AE" w:rsidRDefault="008562AE" w:rsidP="008562AE">
      <w:pPr>
        <w:pStyle w:val="ConsPlusTitle"/>
        <w:jc w:val="center"/>
        <w:rPr>
          <w:bCs w:val="0"/>
          <w:sz w:val="28"/>
          <w:szCs w:val="28"/>
        </w:rPr>
      </w:pPr>
      <w:r>
        <w:rPr>
          <w:bCs w:val="0"/>
          <w:sz w:val="44"/>
          <w:lang w:eastAsia="en-US"/>
        </w:rPr>
        <w:t>СОБРАНИЕ ПРЕДСТАВИТЕЛЕЙ</w:t>
      </w:r>
    </w:p>
    <w:p w:rsidR="008562AE" w:rsidRDefault="008562AE" w:rsidP="008562AE">
      <w:pPr>
        <w:keepNext/>
        <w:jc w:val="center"/>
        <w:outlineLvl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г. ВЛАДИКАВКАЗ</w:t>
      </w:r>
    </w:p>
    <w:p w:rsidR="008562AE" w:rsidRDefault="008562AE" w:rsidP="008562AE">
      <w:pPr>
        <w:rPr>
          <w:b/>
          <w:bCs/>
          <w:spacing w:val="60"/>
          <w:sz w:val="16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346E8E" wp14:editId="5882110E">
                <wp:simplePos x="0" y="0"/>
                <wp:positionH relativeFrom="column">
                  <wp:posOffset>-251460</wp:posOffset>
                </wp:positionH>
                <wp:positionV relativeFrom="paragraph">
                  <wp:posOffset>113030</wp:posOffset>
                </wp:positionV>
                <wp:extent cx="6438900" cy="0"/>
                <wp:effectExtent l="34290" t="36830" r="32385" b="29845"/>
                <wp:wrapNone/>
                <wp:docPr id="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389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07461AF" id="Line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8pt,8.9pt" to="487.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" strokeweight="4.5pt">
                <v:stroke linestyle="thickThin"/>
              </v:line>
            </w:pict>
          </mc:Fallback>
        </mc:AlternateContent>
      </w:r>
    </w:p>
    <w:p w:rsidR="00EF6469" w:rsidRDefault="00EF6469" w:rsidP="008562AE">
      <w:pPr>
        <w:jc w:val="center"/>
        <w:rPr>
          <w:b/>
          <w:bCs/>
          <w:spacing w:val="60"/>
          <w:sz w:val="40"/>
          <w:szCs w:val="40"/>
        </w:rPr>
      </w:pPr>
    </w:p>
    <w:p w:rsidR="008562AE" w:rsidRDefault="008562AE" w:rsidP="008562AE">
      <w:pPr>
        <w:jc w:val="center"/>
        <w:rPr>
          <w:b/>
          <w:bCs/>
          <w:spacing w:val="60"/>
          <w:sz w:val="40"/>
          <w:szCs w:val="40"/>
        </w:rPr>
      </w:pPr>
      <w:r>
        <w:rPr>
          <w:b/>
          <w:bCs/>
          <w:spacing w:val="60"/>
          <w:sz w:val="40"/>
          <w:szCs w:val="40"/>
        </w:rPr>
        <w:t>РЕШЕНИЕ</w:t>
      </w:r>
    </w:p>
    <w:p w:rsidR="008562AE" w:rsidRPr="008216A5" w:rsidRDefault="008562AE" w:rsidP="008216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562AE" w:rsidRPr="008216A5" w:rsidRDefault="008562AE" w:rsidP="008216A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proofErr w:type="gramStart"/>
      <w:r w:rsidRPr="008216A5">
        <w:rPr>
          <w:sz w:val="28"/>
          <w:szCs w:val="28"/>
        </w:rPr>
        <w:t>от</w:t>
      </w:r>
      <w:proofErr w:type="gramEnd"/>
      <w:r w:rsidRPr="008216A5">
        <w:rPr>
          <w:sz w:val="28"/>
          <w:szCs w:val="28"/>
        </w:rPr>
        <w:t xml:space="preserve"> </w:t>
      </w:r>
      <w:r w:rsidR="00420450" w:rsidRPr="008216A5">
        <w:rPr>
          <w:sz w:val="28"/>
          <w:szCs w:val="28"/>
        </w:rPr>
        <w:t>27</w:t>
      </w:r>
      <w:r w:rsidRPr="008216A5">
        <w:rPr>
          <w:sz w:val="28"/>
          <w:szCs w:val="28"/>
        </w:rPr>
        <w:t xml:space="preserve"> </w:t>
      </w:r>
      <w:r w:rsidR="00420450" w:rsidRPr="008216A5">
        <w:rPr>
          <w:sz w:val="28"/>
          <w:szCs w:val="28"/>
        </w:rPr>
        <w:t>декабря</w:t>
      </w:r>
      <w:r w:rsidR="00EF6469" w:rsidRPr="008216A5">
        <w:rPr>
          <w:sz w:val="28"/>
          <w:szCs w:val="28"/>
        </w:rPr>
        <w:t xml:space="preserve"> 2019</w:t>
      </w:r>
      <w:r w:rsidRPr="008216A5">
        <w:rPr>
          <w:sz w:val="28"/>
          <w:szCs w:val="28"/>
        </w:rPr>
        <w:t>г.  №</w:t>
      </w:r>
      <w:r w:rsidR="00420450" w:rsidRPr="008216A5">
        <w:rPr>
          <w:sz w:val="28"/>
          <w:szCs w:val="28"/>
        </w:rPr>
        <w:t xml:space="preserve"> 6/52</w:t>
      </w:r>
    </w:p>
    <w:p w:rsidR="008562AE" w:rsidRPr="008216A5" w:rsidRDefault="008562AE" w:rsidP="008216A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</w:p>
    <w:p w:rsidR="008562AE" w:rsidRPr="008216A5" w:rsidRDefault="008562AE" w:rsidP="008216A5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216A5">
        <w:rPr>
          <w:sz w:val="28"/>
          <w:szCs w:val="28"/>
        </w:rPr>
        <w:t>г.Владикавказ</w:t>
      </w:r>
    </w:p>
    <w:p w:rsidR="008562AE" w:rsidRPr="008216A5" w:rsidRDefault="008562AE" w:rsidP="008216A5">
      <w:pPr>
        <w:pStyle w:val="ConsPlusTitle"/>
        <w:ind w:firstLine="709"/>
        <w:rPr>
          <w:bCs w:val="0"/>
          <w:sz w:val="28"/>
          <w:szCs w:val="28"/>
        </w:rPr>
      </w:pPr>
    </w:p>
    <w:p w:rsidR="003D292A" w:rsidRDefault="003D292A" w:rsidP="007137CA">
      <w:pPr>
        <w:ind w:right="54"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8216A5">
        <w:rPr>
          <w:rFonts w:eastAsiaTheme="minorHAnsi"/>
          <w:b/>
          <w:sz w:val="28"/>
          <w:szCs w:val="28"/>
          <w:lang w:eastAsia="en-US"/>
        </w:rPr>
        <w:t>О внесении изменений в решение Собрания представителей г.Владикавказ от 06.07.2010 №15/26 «Об утверждении Положения о денежном вознаграждении и денежном поощрении лиц, замещающих муниципальные должности и денежном содержании лиц, замещающих должности муниципальной службы муниципального образования город Владикавказ Республики Северная Осетия-Алания»</w:t>
      </w:r>
    </w:p>
    <w:p w:rsidR="003822E7" w:rsidRPr="008216A5" w:rsidRDefault="003822E7" w:rsidP="007137CA">
      <w:pPr>
        <w:ind w:right="54"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3D292A" w:rsidRPr="008216A5" w:rsidRDefault="003D292A" w:rsidP="007137CA">
      <w:pPr>
        <w:widowControl w:val="0"/>
        <w:autoSpaceDE w:val="0"/>
        <w:autoSpaceDN w:val="0"/>
        <w:adjustRightInd w:val="0"/>
        <w:ind w:right="54" w:firstLine="709"/>
        <w:jc w:val="both"/>
        <w:rPr>
          <w:spacing w:val="-2"/>
          <w:sz w:val="28"/>
          <w:szCs w:val="28"/>
        </w:rPr>
      </w:pPr>
      <w:r w:rsidRPr="008216A5">
        <w:rPr>
          <w:spacing w:val="-2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02.03.2007 № 25-ФЗ «О муниципальной службе в Российской Федерации», Законом Республики Северная Осетия-Алания от 31.03.2008 № 7-РЗ «О муниципальной службе в Республике Северная Осетия-Алания», Законом Республики Северная Осет</w:t>
      </w:r>
      <w:r w:rsidR="008216A5">
        <w:rPr>
          <w:spacing w:val="-2"/>
          <w:sz w:val="28"/>
          <w:szCs w:val="28"/>
        </w:rPr>
        <w:t>ия-Алания от 07.11.2008 № 48-РЗ</w:t>
      </w:r>
      <w:r w:rsidRPr="008216A5">
        <w:rPr>
          <w:spacing w:val="-2"/>
          <w:sz w:val="28"/>
          <w:szCs w:val="28"/>
        </w:rPr>
        <w:t xml:space="preserve"> «О Реестре муниципальных должностей и Реестре должностей муниципальной службы в Республике Северная Осетия-Алания», Уставом муниципального образования г.Владикавказ (</w:t>
      </w:r>
      <w:proofErr w:type="spellStart"/>
      <w:r w:rsidRPr="008216A5">
        <w:rPr>
          <w:spacing w:val="-2"/>
          <w:sz w:val="28"/>
          <w:szCs w:val="28"/>
        </w:rPr>
        <w:t>Дзауджикау</w:t>
      </w:r>
      <w:proofErr w:type="spellEnd"/>
      <w:r w:rsidRPr="008216A5">
        <w:rPr>
          <w:spacing w:val="-2"/>
          <w:sz w:val="28"/>
          <w:szCs w:val="28"/>
        </w:rPr>
        <w:t>), утвержденным решением Собрани</w:t>
      </w:r>
      <w:r w:rsidR="008216A5">
        <w:rPr>
          <w:spacing w:val="-2"/>
          <w:sz w:val="28"/>
          <w:szCs w:val="28"/>
        </w:rPr>
        <w:t>я представителей г.Владикавказ</w:t>
      </w:r>
      <w:r w:rsidRPr="008216A5">
        <w:rPr>
          <w:spacing w:val="-2"/>
          <w:sz w:val="28"/>
          <w:szCs w:val="28"/>
        </w:rPr>
        <w:t xml:space="preserve"> от 27</w:t>
      </w:r>
      <w:r w:rsidR="008216A5">
        <w:rPr>
          <w:spacing w:val="-2"/>
          <w:sz w:val="28"/>
          <w:szCs w:val="28"/>
        </w:rPr>
        <w:t>.12.</w:t>
      </w:r>
      <w:r w:rsidRPr="008216A5">
        <w:rPr>
          <w:spacing w:val="-2"/>
          <w:sz w:val="28"/>
          <w:szCs w:val="28"/>
        </w:rPr>
        <w:t>2</w:t>
      </w:r>
      <w:r w:rsidR="008216A5">
        <w:rPr>
          <w:spacing w:val="-2"/>
          <w:sz w:val="28"/>
          <w:szCs w:val="28"/>
        </w:rPr>
        <w:t>005 (в редакции 02.02.2018</w:t>
      </w:r>
      <w:r w:rsidR="00EB3510" w:rsidRPr="008216A5">
        <w:rPr>
          <w:spacing w:val="-2"/>
          <w:sz w:val="28"/>
          <w:szCs w:val="28"/>
        </w:rPr>
        <w:t>)</w:t>
      </w:r>
      <w:bookmarkStart w:id="0" w:name="_GoBack"/>
      <w:bookmarkEnd w:id="0"/>
      <w:r w:rsidR="00EB3510" w:rsidRPr="008216A5">
        <w:rPr>
          <w:spacing w:val="-2"/>
          <w:sz w:val="28"/>
          <w:szCs w:val="28"/>
        </w:rPr>
        <w:t xml:space="preserve">, </w:t>
      </w:r>
      <w:r w:rsidRPr="008216A5">
        <w:rPr>
          <w:spacing w:val="-2"/>
          <w:sz w:val="28"/>
          <w:szCs w:val="28"/>
        </w:rPr>
        <w:t xml:space="preserve">шестая сессия Собрания представителей г.Владикавказ  </w:t>
      </w:r>
      <w:r w:rsidRPr="008216A5">
        <w:rPr>
          <w:spacing w:val="-2"/>
          <w:sz w:val="28"/>
          <w:szCs w:val="28"/>
          <w:lang w:val="en-US"/>
        </w:rPr>
        <w:t>VII</w:t>
      </w:r>
      <w:r w:rsidRPr="008216A5">
        <w:rPr>
          <w:spacing w:val="-2"/>
          <w:sz w:val="28"/>
          <w:szCs w:val="28"/>
        </w:rPr>
        <w:t xml:space="preserve"> созыва </w:t>
      </w:r>
      <w:r w:rsidRPr="008216A5">
        <w:rPr>
          <w:b/>
          <w:spacing w:val="-2"/>
          <w:sz w:val="28"/>
          <w:szCs w:val="28"/>
        </w:rPr>
        <w:t>р е ш а е т:</w:t>
      </w:r>
    </w:p>
    <w:p w:rsidR="00DA0DC4" w:rsidRPr="008216A5" w:rsidRDefault="00DA0DC4" w:rsidP="007137CA">
      <w:pPr>
        <w:ind w:right="54" w:firstLine="709"/>
        <w:jc w:val="center"/>
        <w:rPr>
          <w:b/>
          <w:sz w:val="28"/>
          <w:szCs w:val="28"/>
        </w:rPr>
      </w:pPr>
    </w:p>
    <w:p w:rsidR="003D292A" w:rsidRPr="008216A5" w:rsidRDefault="007137CA" w:rsidP="007137CA">
      <w:pPr>
        <w:ind w:right="54"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1</w:t>
      </w:r>
      <w:r w:rsidR="003D292A" w:rsidRPr="008216A5">
        <w:rPr>
          <w:rFonts w:eastAsiaTheme="minorHAnsi"/>
          <w:b/>
          <w:sz w:val="28"/>
          <w:szCs w:val="28"/>
          <w:lang w:eastAsia="en-US"/>
        </w:rPr>
        <w:t xml:space="preserve"> </w:t>
      </w:r>
    </w:p>
    <w:p w:rsidR="003D292A" w:rsidRPr="008216A5" w:rsidRDefault="003D292A" w:rsidP="007137CA">
      <w:pPr>
        <w:ind w:right="54"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>Повысить с 1 января 2020 года в 1,043 раза денежное вознаграждение лиц, замещающих  муниципальные должности муниципального образования город Владикавказ, размеры должностных окладов лиц, замещающих должности муниципальной службы муниципального образования город Владикавказ Республики  Северная Осетия-Алания и размеры месячных окладов муниципальных служащих в соответствии с присвоенными им классными чинами муниципальной службы органов местного самоуправления муниципального образования город Владикавказ Республики  Северная Осетия-Алания, установленные в соответст</w:t>
      </w:r>
      <w:r w:rsidR="008216A5">
        <w:rPr>
          <w:rFonts w:eastAsiaTheme="minorHAnsi"/>
          <w:sz w:val="28"/>
          <w:szCs w:val="28"/>
          <w:lang w:eastAsia="en-US"/>
        </w:rPr>
        <w:t>вии  с  решением    Собрания представителей от</w:t>
      </w:r>
      <w:r w:rsidRPr="008216A5">
        <w:rPr>
          <w:rFonts w:eastAsiaTheme="minorHAnsi"/>
          <w:sz w:val="28"/>
          <w:szCs w:val="28"/>
          <w:lang w:eastAsia="en-US"/>
        </w:rPr>
        <w:t xml:space="preserve"> 06.07.2010 №15/26 «Об утверждении Положения </w:t>
      </w:r>
      <w:r w:rsidRPr="008216A5">
        <w:rPr>
          <w:rFonts w:eastAsiaTheme="minorHAnsi"/>
          <w:sz w:val="28"/>
          <w:szCs w:val="28"/>
          <w:lang w:eastAsia="en-US"/>
        </w:rPr>
        <w:lastRenderedPageBreak/>
        <w:t>о денежном вознаграждении и денежном поощрении лиц, замещающих  муниципальные должности и денежном содержании лиц, замещающих должности муниципальной службы муниципального образования город Владикавказ Республики Северная Осетия-Алания».</w:t>
      </w:r>
    </w:p>
    <w:p w:rsidR="007137CA" w:rsidRDefault="007137CA" w:rsidP="007137CA">
      <w:pPr>
        <w:tabs>
          <w:tab w:val="left" w:pos="360"/>
        </w:tabs>
        <w:ind w:right="57" w:firstLine="709"/>
        <w:rPr>
          <w:rFonts w:eastAsiaTheme="minorHAnsi"/>
          <w:b/>
          <w:sz w:val="28"/>
          <w:szCs w:val="28"/>
          <w:lang w:eastAsia="en-US"/>
        </w:rPr>
      </w:pPr>
    </w:p>
    <w:p w:rsidR="003D292A" w:rsidRPr="008216A5" w:rsidRDefault="007137CA" w:rsidP="007137CA">
      <w:pPr>
        <w:tabs>
          <w:tab w:val="left" w:pos="360"/>
        </w:tabs>
        <w:ind w:right="57" w:firstLine="709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2</w:t>
      </w:r>
    </w:p>
    <w:p w:rsidR="003D292A" w:rsidRPr="008216A5" w:rsidRDefault="003D292A" w:rsidP="007137CA">
      <w:pPr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>Установить, что:</w:t>
      </w:r>
    </w:p>
    <w:p w:rsidR="003D292A" w:rsidRPr="008216A5" w:rsidRDefault="003D292A" w:rsidP="007137CA">
      <w:pPr>
        <w:ind w:right="54"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 xml:space="preserve">1) при повышении денежного вознаграждения лиц, замещающих муниципальные должности муниципального образования город Владикавказ Республики Северная Осетия-Алания, предусмотренного статьей 1 настоящего Решения, его размеры, а также размеры ежемесячного и ежеквартального денежного поощрения подлежат округлению до целого рубля в сторону увеличения.  </w:t>
      </w:r>
    </w:p>
    <w:p w:rsidR="003D292A" w:rsidRPr="008216A5" w:rsidRDefault="003D292A" w:rsidP="007137CA">
      <w:pPr>
        <w:ind w:right="54"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>2) при повышении окладов месячного денежного содержания   муниципальных служащих муниципального образования город Владикавказ Республики Северная Осетия-Алания, размеры месячных должностных окладов муниципальных служащих муниципального образования город Владикавказ в соответствии с присвоенными им классными чинами муниципальной службы органов местного самоуправления муниципального образования город Владикавказ Республики  Северная Осетия-Алания, а также размеры ежемесячных и иных дополнительных выплат подлежат округлению до целого рубля в сторону увеличения.</w:t>
      </w:r>
    </w:p>
    <w:p w:rsidR="007137CA" w:rsidRDefault="007137CA" w:rsidP="007137CA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3D292A" w:rsidRPr="008216A5" w:rsidRDefault="007137CA" w:rsidP="007137CA">
      <w:pPr>
        <w:ind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3</w:t>
      </w:r>
    </w:p>
    <w:p w:rsidR="003D292A" w:rsidRPr="008216A5" w:rsidRDefault="003D292A" w:rsidP="007137C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>Внести в Положение о денежном вознаграждении и денежном поощрении лиц, замещающих муниципальные должности и денежном содержании лиц, замещающих должности муниципальной службы муниципального образования город Владикавказ Республики Северная Осетия-Алания, утвержденное решением Собрания представителей г.Владикавказ от 06.07.2010 №15/26, следующие изменения:</w:t>
      </w:r>
    </w:p>
    <w:p w:rsidR="003D292A" w:rsidRPr="008216A5" w:rsidRDefault="003D292A" w:rsidP="00713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>1) признать утратившим силу абзац второй статьи 7;</w:t>
      </w:r>
    </w:p>
    <w:p w:rsidR="003D292A" w:rsidRPr="008216A5" w:rsidRDefault="003D292A" w:rsidP="007137C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>2)  часть 1 статьи 12 изложить в следующей редакции:</w:t>
      </w:r>
    </w:p>
    <w:p w:rsidR="003D292A" w:rsidRPr="008216A5" w:rsidRDefault="003D292A" w:rsidP="007137C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="Calibri"/>
          <w:sz w:val="28"/>
          <w:szCs w:val="28"/>
          <w:lang w:eastAsia="en-US"/>
        </w:rPr>
        <w:t>«</w:t>
      </w:r>
      <w:r w:rsidRPr="008216A5">
        <w:rPr>
          <w:rFonts w:eastAsiaTheme="minorHAnsi"/>
          <w:sz w:val="28"/>
          <w:szCs w:val="28"/>
          <w:lang w:eastAsia="en-US"/>
        </w:rPr>
        <w:t>1. В случае экономии фонда оплаты труда высвободившиеся средства используются руководителем органа местного самоуправления муниципального образования город Владикавказ на выплату муниципальным служащим премий по результатам службы, за исключением премий к юбилейным датам, праздничным и знаменательным датам.».</w:t>
      </w:r>
    </w:p>
    <w:p w:rsidR="007137CA" w:rsidRDefault="007137CA" w:rsidP="007137CA">
      <w:pPr>
        <w:ind w:right="54" w:firstLine="709"/>
        <w:rPr>
          <w:rFonts w:eastAsiaTheme="minorHAnsi"/>
          <w:b/>
          <w:sz w:val="28"/>
          <w:szCs w:val="28"/>
          <w:lang w:eastAsia="en-US"/>
        </w:rPr>
      </w:pPr>
    </w:p>
    <w:p w:rsidR="003D292A" w:rsidRPr="008216A5" w:rsidRDefault="007137CA" w:rsidP="007137CA">
      <w:pPr>
        <w:ind w:right="54" w:firstLine="709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4</w:t>
      </w:r>
    </w:p>
    <w:p w:rsidR="003D292A" w:rsidRPr="008216A5" w:rsidRDefault="003D292A" w:rsidP="007137CA">
      <w:pPr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>Признать утратившим силу Приложение №2 к решению Собрания представителей г.Владикавказ от 06.07.2010 №15/26.</w:t>
      </w:r>
    </w:p>
    <w:p w:rsidR="007137CA" w:rsidRDefault="007137CA" w:rsidP="007137CA">
      <w:pPr>
        <w:tabs>
          <w:tab w:val="left" w:pos="360"/>
        </w:tabs>
        <w:ind w:right="54" w:firstLine="709"/>
        <w:rPr>
          <w:rFonts w:eastAsiaTheme="minorHAnsi"/>
          <w:b/>
          <w:sz w:val="28"/>
          <w:szCs w:val="28"/>
          <w:lang w:eastAsia="en-US"/>
        </w:rPr>
      </w:pPr>
    </w:p>
    <w:p w:rsidR="003D292A" w:rsidRPr="008216A5" w:rsidRDefault="007137CA" w:rsidP="007137CA">
      <w:pPr>
        <w:tabs>
          <w:tab w:val="left" w:pos="360"/>
        </w:tabs>
        <w:ind w:right="54" w:firstLine="709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5</w:t>
      </w:r>
    </w:p>
    <w:p w:rsidR="003D292A" w:rsidRPr="008216A5" w:rsidRDefault="003D292A" w:rsidP="007137CA">
      <w:pPr>
        <w:ind w:right="54"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 xml:space="preserve">Финансовому управлению администрации местного самоуправления г.Владикавказа осуществлять финансовое обеспечение расходов, связанных с </w:t>
      </w:r>
      <w:r w:rsidRPr="008216A5">
        <w:rPr>
          <w:rFonts w:eastAsiaTheme="minorHAnsi"/>
          <w:sz w:val="28"/>
          <w:szCs w:val="28"/>
          <w:lang w:eastAsia="en-US"/>
        </w:rPr>
        <w:lastRenderedPageBreak/>
        <w:t>реализацией настоящего Решения, в пределах бюджетных ассигнований, предусмотренных в бюджете муниципального образования город Владикавказ на соответствующий финансовый год. В ходе исполнения указанного Решения в случае необходимости изыскать дополнительные средства для его реализации.</w:t>
      </w:r>
    </w:p>
    <w:p w:rsidR="003D292A" w:rsidRPr="008216A5" w:rsidRDefault="003D292A" w:rsidP="007137CA">
      <w:pPr>
        <w:ind w:right="54"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3D292A" w:rsidRPr="008216A5" w:rsidRDefault="007137CA" w:rsidP="007137CA">
      <w:pPr>
        <w:tabs>
          <w:tab w:val="left" w:pos="360"/>
        </w:tabs>
        <w:ind w:right="54"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6</w:t>
      </w:r>
    </w:p>
    <w:p w:rsidR="003D292A" w:rsidRPr="008216A5" w:rsidRDefault="003D292A" w:rsidP="007137CA">
      <w:pPr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8216A5">
        <w:rPr>
          <w:rFonts w:eastAsiaTheme="minorHAnsi"/>
          <w:color w:val="000000"/>
          <w:sz w:val="28"/>
          <w:szCs w:val="28"/>
          <w:lang w:eastAsia="en-US"/>
        </w:rPr>
        <w:t xml:space="preserve">Настоящее решение подлежит официальному опубликованию в газете «Владикавказ» и размещению на официальном сайте муниципального образования г.Владикавказ. </w:t>
      </w:r>
    </w:p>
    <w:p w:rsidR="007137CA" w:rsidRDefault="007137CA" w:rsidP="007137CA">
      <w:pPr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</w:p>
    <w:p w:rsidR="003D292A" w:rsidRPr="008216A5" w:rsidRDefault="007137CA" w:rsidP="007137CA">
      <w:pPr>
        <w:ind w:firstLine="709"/>
        <w:jc w:val="both"/>
        <w:rPr>
          <w:rFonts w:eastAsiaTheme="minorHAnsi"/>
          <w:b/>
          <w:color w:val="000000"/>
          <w:sz w:val="28"/>
          <w:szCs w:val="28"/>
          <w:lang w:eastAsia="en-US"/>
        </w:rPr>
      </w:pPr>
      <w:r>
        <w:rPr>
          <w:rFonts w:eastAsiaTheme="minorHAnsi"/>
          <w:b/>
          <w:color w:val="000000"/>
          <w:sz w:val="28"/>
          <w:szCs w:val="28"/>
          <w:lang w:eastAsia="en-US"/>
        </w:rPr>
        <w:t>Статья 7</w:t>
      </w:r>
    </w:p>
    <w:p w:rsidR="003D292A" w:rsidRPr="008216A5" w:rsidRDefault="003D292A" w:rsidP="007137CA">
      <w:pPr>
        <w:ind w:right="54" w:firstLine="709"/>
        <w:jc w:val="both"/>
        <w:rPr>
          <w:rFonts w:eastAsiaTheme="minorHAnsi"/>
          <w:b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 xml:space="preserve">Настоящее решение вступает в силу со дня его официального опубликования. </w:t>
      </w:r>
    </w:p>
    <w:p w:rsidR="007137CA" w:rsidRDefault="007137CA" w:rsidP="007137CA">
      <w:pPr>
        <w:ind w:right="54" w:firstLine="709"/>
        <w:jc w:val="both"/>
        <w:rPr>
          <w:rFonts w:eastAsiaTheme="minorHAnsi"/>
          <w:b/>
          <w:sz w:val="28"/>
          <w:szCs w:val="28"/>
          <w:lang w:eastAsia="en-US"/>
        </w:rPr>
      </w:pPr>
    </w:p>
    <w:p w:rsidR="003D292A" w:rsidRPr="008216A5" w:rsidRDefault="007137CA" w:rsidP="007137CA">
      <w:pPr>
        <w:ind w:right="54" w:firstLine="709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Статья 8</w:t>
      </w:r>
    </w:p>
    <w:p w:rsidR="003D292A" w:rsidRPr="008216A5" w:rsidRDefault="003D292A" w:rsidP="007137CA">
      <w:pPr>
        <w:ind w:right="54" w:firstLine="709"/>
        <w:jc w:val="both"/>
        <w:rPr>
          <w:rFonts w:eastAsiaTheme="minorHAnsi"/>
          <w:sz w:val="28"/>
          <w:szCs w:val="28"/>
          <w:lang w:eastAsia="en-US"/>
        </w:rPr>
      </w:pPr>
      <w:r w:rsidRPr="008216A5">
        <w:rPr>
          <w:rFonts w:eastAsiaTheme="minorHAnsi"/>
          <w:sz w:val="28"/>
          <w:szCs w:val="28"/>
          <w:lang w:eastAsia="en-US"/>
        </w:rPr>
        <w:t xml:space="preserve">Контроль исполнения настоящего решения возложить на первого заместителя председателя Собрания представителей г.Владикавказ                             А.В. </w:t>
      </w:r>
      <w:proofErr w:type="spellStart"/>
      <w:r w:rsidRPr="008216A5">
        <w:rPr>
          <w:rFonts w:eastAsiaTheme="minorHAnsi"/>
          <w:sz w:val="28"/>
          <w:szCs w:val="28"/>
          <w:lang w:eastAsia="en-US"/>
        </w:rPr>
        <w:t>Пациорина</w:t>
      </w:r>
      <w:proofErr w:type="spellEnd"/>
      <w:r w:rsidRPr="008216A5">
        <w:rPr>
          <w:rFonts w:eastAsiaTheme="minorHAnsi"/>
          <w:sz w:val="28"/>
          <w:szCs w:val="28"/>
          <w:lang w:eastAsia="en-US"/>
        </w:rPr>
        <w:t>.</w:t>
      </w:r>
    </w:p>
    <w:p w:rsidR="003D292A" w:rsidRPr="008216A5" w:rsidRDefault="003D292A" w:rsidP="008216A5">
      <w:pPr>
        <w:spacing w:after="160"/>
        <w:ind w:right="54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DA0DC4" w:rsidRPr="003D292A" w:rsidRDefault="00DA0DC4" w:rsidP="008216A5">
      <w:pPr>
        <w:ind w:right="54"/>
        <w:jc w:val="both"/>
        <w:rPr>
          <w:sz w:val="27"/>
          <w:szCs w:val="27"/>
        </w:rPr>
      </w:pPr>
    </w:p>
    <w:p w:rsidR="00DA0DC4" w:rsidRPr="003D292A" w:rsidRDefault="00DA0DC4" w:rsidP="008216A5">
      <w:pPr>
        <w:ind w:right="54"/>
        <w:jc w:val="both"/>
        <w:rPr>
          <w:sz w:val="27"/>
          <w:szCs w:val="27"/>
        </w:rPr>
      </w:pPr>
    </w:p>
    <w:p w:rsidR="00DA0DC4" w:rsidRPr="003D292A" w:rsidRDefault="00DA0DC4" w:rsidP="00DA0DC4">
      <w:pPr>
        <w:ind w:right="-87"/>
        <w:jc w:val="both"/>
        <w:rPr>
          <w:sz w:val="27"/>
          <w:szCs w:val="27"/>
        </w:rPr>
      </w:pPr>
      <w:r w:rsidRPr="003D292A">
        <w:rPr>
          <w:sz w:val="27"/>
          <w:szCs w:val="27"/>
        </w:rPr>
        <w:t xml:space="preserve">   Глава муниципального   </w:t>
      </w:r>
    </w:p>
    <w:p w:rsidR="00DA0DC4" w:rsidRPr="003D292A" w:rsidRDefault="00DA0DC4" w:rsidP="00DA0DC4">
      <w:pPr>
        <w:ind w:right="-2"/>
        <w:jc w:val="both"/>
        <w:rPr>
          <w:sz w:val="27"/>
          <w:szCs w:val="27"/>
        </w:rPr>
      </w:pPr>
      <w:proofErr w:type="gramStart"/>
      <w:r w:rsidRPr="003D292A">
        <w:rPr>
          <w:sz w:val="27"/>
          <w:szCs w:val="27"/>
        </w:rPr>
        <w:t>образования</w:t>
      </w:r>
      <w:proofErr w:type="gramEnd"/>
      <w:r w:rsidRPr="003D292A">
        <w:rPr>
          <w:sz w:val="27"/>
          <w:szCs w:val="27"/>
        </w:rPr>
        <w:t xml:space="preserve">   г.Владикавказ                      </w:t>
      </w:r>
      <w:r w:rsidRPr="003D292A">
        <w:rPr>
          <w:sz w:val="27"/>
          <w:szCs w:val="27"/>
        </w:rPr>
        <w:tab/>
      </w:r>
      <w:r w:rsidR="008216A5">
        <w:rPr>
          <w:sz w:val="27"/>
          <w:szCs w:val="27"/>
        </w:rPr>
        <w:t xml:space="preserve">             </w:t>
      </w:r>
      <w:r w:rsidRPr="003D292A">
        <w:rPr>
          <w:sz w:val="27"/>
          <w:szCs w:val="27"/>
        </w:rPr>
        <w:t xml:space="preserve">     </w:t>
      </w:r>
      <w:r w:rsidR="008216A5">
        <w:rPr>
          <w:sz w:val="27"/>
          <w:szCs w:val="27"/>
        </w:rPr>
        <w:t xml:space="preserve">                               </w:t>
      </w:r>
      <w:r w:rsidRPr="003D292A">
        <w:rPr>
          <w:sz w:val="27"/>
          <w:szCs w:val="27"/>
        </w:rPr>
        <w:t xml:space="preserve"> Р.</w:t>
      </w:r>
      <w:r w:rsidR="008216A5">
        <w:rPr>
          <w:sz w:val="27"/>
          <w:szCs w:val="27"/>
        </w:rPr>
        <w:t xml:space="preserve"> </w:t>
      </w:r>
      <w:proofErr w:type="spellStart"/>
      <w:r w:rsidRPr="003D292A">
        <w:rPr>
          <w:sz w:val="27"/>
          <w:szCs w:val="27"/>
        </w:rPr>
        <w:t>Икаев</w:t>
      </w:r>
      <w:proofErr w:type="spellEnd"/>
    </w:p>
    <w:sectPr w:rsidR="00DA0DC4" w:rsidRPr="003D292A" w:rsidSect="008216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D35"/>
    <w:rsid w:val="0010269E"/>
    <w:rsid w:val="00150AF1"/>
    <w:rsid w:val="001F3929"/>
    <w:rsid w:val="00236ACE"/>
    <w:rsid w:val="00310118"/>
    <w:rsid w:val="003822E7"/>
    <w:rsid w:val="003D292A"/>
    <w:rsid w:val="00420450"/>
    <w:rsid w:val="005E6B67"/>
    <w:rsid w:val="00630E9F"/>
    <w:rsid w:val="007137CA"/>
    <w:rsid w:val="008216A5"/>
    <w:rsid w:val="008562AE"/>
    <w:rsid w:val="00AB427C"/>
    <w:rsid w:val="00C01714"/>
    <w:rsid w:val="00CA4719"/>
    <w:rsid w:val="00D3419A"/>
    <w:rsid w:val="00D55D35"/>
    <w:rsid w:val="00D8544C"/>
    <w:rsid w:val="00DA0DC4"/>
    <w:rsid w:val="00EB3510"/>
    <w:rsid w:val="00EF6469"/>
    <w:rsid w:val="00F74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EF9DF4-C94D-48A0-8A02-DACC64A4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562A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0E9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9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72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742</Words>
  <Characters>4233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Калабекова</dc:creator>
  <cp:keywords/>
  <dc:description/>
  <cp:lastModifiedBy>Залина Дзодзиева</cp:lastModifiedBy>
  <cp:revision>26</cp:revision>
  <cp:lastPrinted>2019-12-26T12:39:00Z</cp:lastPrinted>
  <dcterms:created xsi:type="dcterms:W3CDTF">2019-12-19T09:56:00Z</dcterms:created>
  <dcterms:modified xsi:type="dcterms:W3CDTF">2019-12-27T11:12:00Z</dcterms:modified>
</cp:coreProperties>
</file>